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E46" w:rsidRDefault="00E45E46" w:rsidP="00E45E46">
      <w:pPr>
        <w:pStyle w:val="HandbookH1"/>
      </w:pPr>
      <w:bookmarkStart w:id="0" w:name="_Toc492915623"/>
      <w:bookmarkStart w:id="1" w:name="_Toc493057310"/>
      <w:r>
        <w:t>Dress Code</w:t>
      </w:r>
      <w:bookmarkEnd w:id="0"/>
      <w:bookmarkEnd w:id="1"/>
    </w:p>
    <w:p w:rsidR="00E45E46" w:rsidRDefault="00E45E46" w:rsidP="00E45E46">
      <w:pPr>
        <w:pStyle w:val="Basicparagraph"/>
      </w:pPr>
      <w:r>
        <w:t xml:space="preserve">Aurora Borealis School expects students and personnel to have high standards of conduct, appropriate dress, and appearance.  A student’s dress and general appearance should not be of such extremes that it draws undue attention to the student, nor should appearance distract or interfere with the learning and teaching in the classroom.  </w:t>
      </w:r>
    </w:p>
    <w:p w:rsidR="00E45E46" w:rsidRDefault="00E45E46" w:rsidP="00E45E46">
      <w:pPr>
        <w:pStyle w:val="Indentedbasicparagraph"/>
        <w:spacing w:before="0"/>
      </w:pPr>
      <w:r>
        <w:t>Positive habits of cleanliness and neatness should be exhibited.</w:t>
      </w:r>
    </w:p>
    <w:p w:rsidR="00E45E46" w:rsidRDefault="00E45E46" w:rsidP="00E45E46">
      <w:pPr>
        <w:pStyle w:val="Indentedbasicparagraph"/>
        <w:spacing w:before="0"/>
      </w:pPr>
      <w:r>
        <w:t>Visible tattoos; body piercing other than ears by females, or unnatural hair colors are not permitted.</w:t>
      </w:r>
    </w:p>
    <w:p w:rsidR="00E45E46" w:rsidRDefault="00E45E46" w:rsidP="00E45E46">
      <w:pPr>
        <w:pStyle w:val="Indentedbasicparagraph"/>
        <w:spacing w:before="0"/>
      </w:pPr>
      <w:r>
        <w:t>Safety standards require that shoes be worn at all times.</w:t>
      </w:r>
    </w:p>
    <w:p w:rsidR="00E45E46" w:rsidRDefault="00E45E46" w:rsidP="00E45E46">
      <w:pPr>
        <w:pStyle w:val="Indentedbasicparagraph"/>
        <w:spacing w:before="0"/>
      </w:pPr>
      <w:r>
        <w:t>No head coverings will be worn indoors other than with a medical exemption.</w:t>
      </w:r>
    </w:p>
    <w:p w:rsidR="00E45E46" w:rsidRDefault="00E45E46" w:rsidP="00E45E46">
      <w:pPr>
        <w:pStyle w:val="Indentedbasicparagraph"/>
        <w:spacing w:before="0"/>
      </w:pPr>
      <w:r>
        <w:t>Coats and jackets may not be worn inside.</w:t>
      </w:r>
    </w:p>
    <w:p w:rsidR="00E45E46" w:rsidRDefault="00E45E46" w:rsidP="00E45E46">
      <w:pPr>
        <w:pStyle w:val="Basicparagraph"/>
        <w:spacing w:before="0"/>
      </w:pPr>
      <w:r>
        <w:t>Children should come to school dressed appropriately for the weather.  In the winter and during rainy periods students should wear boots, warm coats, gloves, hats, and rain gear as necessary.  All students are required to go to outside recess, weather permitting.  It is the responsibility of the parent and to student to see that appropriate clothing is provided.</w:t>
      </w:r>
    </w:p>
    <w:tbl>
      <w:tblPr>
        <w:tblW w:w="0" w:type="auto"/>
        <w:tblInd w:w="189" w:type="dxa"/>
        <w:tblLayout w:type="fixed"/>
        <w:tblLook w:val="0000" w:firstRow="0" w:lastRow="0" w:firstColumn="0" w:lastColumn="0" w:noHBand="0" w:noVBand="0"/>
      </w:tblPr>
      <w:tblGrid>
        <w:gridCol w:w="1800"/>
        <w:gridCol w:w="6840"/>
      </w:tblGrid>
      <w:tr w:rsidR="00E45E46" w:rsidTr="00FF028D">
        <w:trPr>
          <w:cantSplit/>
          <w:trHeight w:val="480"/>
        </w:trPr>
        <w:tc>
          <w:tcPr>
            <w:tcW w:w="1800" w:type="dxa"/>
            <w:vMerge w:val="restart"/>
          </w:tcPr>
          <w:p w:rsidR="00E45E46" w:rsidRDefault="00E45E46" w:rsidP="00FF028D">
            <w:pPr>
              <w:pStyle w:val="BasicParagraphBold"/>
            </w:pPr>
            <w:bookmarkStart w:id="2" w:name="_Toc492915624"/>
            <w:r>
              <w:t>Everyday</w:t>
            </w:r>
            <w:r>
              <w:br/>
              <w:t>Uniform</w:t>
            </w:r>
            <w:bookmarkEnd w:id="2"/>
          </w:p>
        </w:tc>
        <w:tc>
          <w:tcPr>
            <w:tcW w:w="6840" w:type="dxa"/>
            <w:shd w:val="clear" w:color="auto" w:fill="auto"/>
          </w:tcPr>
          <w:p w:rsidR="00E45E46" w:rsidRDefault="00E45E46" w:rsidP="00FF028D">
            <w:pPr>
              <w:pStyle w:val="BasicParagraphBold"/>
              <w:rPr>
                <w:b w:val="0"/>
              </w:rPr>
            </w:pPr>
            <w:bookmarkStart w:id="3" w:name="_Toc492915625"/>
            <w:r>
              <w:t xml:space="preserve">Tops: </w:t>
            </w:r>
            <w:r>
              <w:rPr>
                <w:b w:val="0"/>
              </w:rPr>
              <w:t xml:space="preserve">Polo style, turtleneck or mock turtleneck, or dress shirt; long or short sleeves.  Sweatshirts; pullover or cardigan sweaters; or vests.  </w:t>
            </w:r>
            <w:r>
              <w:t>Colors:</w:t>
            </w:r>
            <w:r>
              <w:rPr>
                <w:b w:val="0"/>
              </w:rPr>
              <w:t xml:space="preserve">  navy blue, light blue, red, or white in solid colors.</w:t>
            </w:r>
            <w:bookmarkEnd w:id="3"/>
            <w:r>
              <w:rPr>
                <w:b w:val="0"/>
              </w:rPr>
              <w:t xml:space="preserve"> </w:t>
            </w:r>
            <w:r w:rsidRPr="003426A3">
              <w:rPr>
                <w:b w:val="0"/>
              </w:rPr>
              <w:t>School purchased sweatshirts or shirts are appropriate</w:t>
            </w:r>
            <w:r>
              <w:rPr>
                <w:b w:val="0"/>
              </w:rPr>
              <w:t>.</w:t>
            </w:r>
          </w:p>
        </w:tc>
      </w:tr>
      <w:tr w:rsidR="00E45E46" w:rsidTr="00FF028D">
        <w:trPr>
          <w:cantSplit/>
          <w:trHeight w:val="675"/>
        </w:trPr>
        <w:tc>
          <w:tcPr>
            <w:tcW w:w="1800" w:type="dxa"/>
            <w:vMerge/>
          </w:tcPr>
          <w:p w:rsidR="00E45E46" w:rsidRDefault="00E45E46" w:rsidP="00FF028D">
            <w:pPr>
              <w:pStyle w:val="BasicParagraphBold"/>
            </w:pPr>
          </w:p>
        </w:tc>
        <w:tc>
          <w:tcPr>
            <w:tcW w:w="6840" w:type="dxa"/>
            <w:shd w:val="clear" w:color="auto" w:fill="auto"/>
          </w:tcPr>
          <w:p w:rsidR="00E45E46" w:rsidRDefault="00E45E46" w:rsidP="00FF028D">
            <w:pPr>
              <w:pStyle w:val="BasicParagraphBold"/>
            </w:pPr>
            <w:bookmarkStart w:id="4" w:name="_Toc492915626"/>
            <w:r>
              <w:t>Bottoms</w:t>
            </w:r>
            <w:r>
              <w:rPr>
                <w:b w:val="0"/>
              </w:rPr>
              <w:t xml:space="preserve">: Dockers/Chino style trousers (ankle length pants, no patch pockets); </w:t>
            </w:r>
            <w:proofErr w:type="spellStart"/>
            <w:r>
              <w:rPr>
                <w:b w:val="0"/>
              </w:rPr>
              <w:t>skorts</w:t>
            </w:r>
            <w:proofErr w:type="spellEnd"/>
            <w:r>
              <w:rPr>
                <w:b w:val="0"/>
              </w:rPr>
              <w:t xml:space="preserve">, shorts, </w:t>
            </w:r>
            <w:proofErr w:type="spellStart"/>
            <w:r>
              <w:rPr>
                <w:b w:val="0"/>
              </w:rPr>
              <w:t>kapris</w:t>
            </w:r>
            <w:proofErr w:type="spellEnd"/>
            <w:r>
              <w:rPr>
                <w:b w:val="0"/>
              </w:rPr>
              <w:t xml:space="preserve">, or skirts of modest length (1” below your arm reach).  </w:t>
            </w:r>
            <w:r>
              <w:t>Colors</w:t>
            </w:r>
            <w:r>
              <w:rPr>
                <w:b w:val="0"/>
              </w:rPr>
              <w:t>:  navy blue or khaki.</w:t>
            </w:r>
            <w:bookmarkEnd w:id="4"/>
          </w:p>
        </w:tc>
      </w:tr>
      <w:tr w:rsidR="00E45E46" w:rsidTr="00FF028D">
        <w:trPr>
          <w:cantSplit/>
          <w:trHeight w:val="1565"/>
        </w:trPr>
        <w:tc>
          <w:tcPr>
            <w:tcW w:w="1800" w:type="dxa"/>
            <w:vMerge/>
          </w:tcPr>
          <w:p w:rsidR="00E45E46" w:rsidRDefault="00E45E46" w:rsidP="00FF028D">
            <w:pPr>
              <w:pStyle w:val="BasicParagraphBold"/>
            </w:pPr>
          </w:p>
        </w:tc>
        <w:tc>
          <w:tcPr>
            <w:tcW w:w="6840" w:type="dxa"/>
          </w:tcPr>
          <w:p w:rsidR="00E45E46" w:rsidRDefault="00E45E46" w:rsidP="00FF028D">
            <w:pPr>
              <w:pStyle w:val="BasicParagraphBold"/>
              <w:rPr>
                <w:b w:val="0"/>
              </w:rPr>
            </w:pPr>
            <w:bookmarkStart w:id="5" w:name="_Toc492915627"/>
            <w:r>
              <w:t>Footwear</w:t>
            </w:r>
            <w:r>
              <w:rPr>
                <w:b w:val="0"/>
              </w:rPr>
              <w:t>: Any casual shoe including tennis shoes.  No heels higher than one inch.  No platforms, sandals, open-backed or open-toed shoes.  Shoes must be neat in appearance.  No rubber boots or outside winter boots are to be worn as inside shoes.</w:t>
            </w:r>
            <w:bookmarkEnd w:id="5"/>
            <w:r>
              <w:rPr>
                <w:b w:val="0"/>
              </w:rPr>
              <w:t xml:space="preserve"> </w:t>
            </w:r>
          </w:p>
          <w:p w:rsidR="00E45E46" w:rsidRDefault="00ED6F7D" w:rsidP="00FF028D">
            <w:pPr>
              <w:pStyle w:val="BasicParagraphBold"/>
            </w:pPr>
            <w:r w:rsidRPr="00ED6F7D">
              <w:t>Socks/stockings/leggings:</w:t>
            </w:r>
            <w:r w:rsidRPr="00ED6F7D">
              <w:rPr>
                <w:b w:val="0"/>
              </w:rPr>
              <w:t xml:space="preserve"> Socks or tights need to be a solid r</w:t>
            </w:r>
            <w:r>
              <w:rPr>
                <w:b w:val="0"/>
              </w:rPr>
              <w:t xml:space="preserve">ed, white, blue, or khaki if </w:t>
            </w:r>
            <w:r w:rsidRPr="00ED6F7D">
              <w:rPr>
                <w:b w:val="0"/>
              </w:rPr>
              <w:t xml:space="preserve">worn with </w:t>
            </w:r>
            <w:proofErr w:type="spellStart"/>
            <w:r w:rsidRPr="00ED6F7D">
              <w:rPr>
                <w:b w:val="0"/>
              </w:rPr>
              <w:t>skorts</w:t>
            </w:r>
            <w:proofErr w:type="spellEnd"/>
            <w:r w:rsidRPr="00ED6F7D">
              <w:rPr>
                <w:b w:val="0"/>
              </w:rPr>
              <w:t xml:space="preserve">, capris, a skirt or jumper.  Leggings </w:t>
            </w:r>
            <w:r>
              <w:rPr>
                <w:b w:val="0"/>
              </w:rPr>
              <w:t xml:space="preserve">may be worn with socks, forming </w:t>
            </w:r>
            <w:r w:rsidRPr="00ED6F7D">
              <w:rPr>
                <w:b w:val="0"/>
              </w:rPr>
              <w:t>an unbroken line of uniform color.</w:t>
            </w:r>
          </w:p>
        </w:tc>
      </w:tr>
      <w:tr w:rsidR="00E45E46" w:rsidTr="00FF028D">
        <w:trPr>
          <w:cantSplit/>
          <w:trHeight w:val="540"/>
        </w:trPr>
        <w:tc>
          <w:tcPr>
            <w:tcW w:w="1800" w:type="dxa"/>
            <w:vMerge w:val="restart"/>
          </w:tcPr>
          <w:p w:rsidR="00E45E46" w:rsidRDefault="00E45E46" w:rsidP="00FF028D">
            <w:pPr>
              <w:pStyle w:val="BasicParagraphBold"/>
            </w:pPr>
            <w:bookmarkStart w:id="6" w:name="_Toc492915628"/>
            <w:r>
              <w:t>P.E. Clothing</w:t>
            </w:r>
            <w:bookmarkEnd w:id="6"/>
          </w:p>
        </w:tc>
        <w:tc>
          <w:tcPr>
            <w:tcW w:w="6840" w:type="dxa"/>
          </w:tcPr>
          <w:p w:rsidR="00E45E46" w:rsidRDefault="00E45E46" w:rsidP="00FF028D">
            <w:pPr>
              <w:pStyle w:val="BasicParagraphBold"/>
            </w:pPr>
            <w:bookmarkStart w:id="7" w:name="_Toc492915629"/>
            <w:r>
              <w:t xml:space="preserve">All Grades: </w:t>
            </w:r>
            <w:r>
              <w:rPr>
                <w:b w:val="0"/>
              </w:rPr>
              <w:t>Non-marking tennis shoes</w:t>
            </w:r>
            <w:bookmarkEnd w:id="7"/>
          </w:p>
        </w:tc>
      </w:tr>
      <w:tr w:rsidR="00E45E46" w:rsidTr="00FF028D">
        <w:trPr>
          <w:cantSplit/>
          <w:trHeight w:val="1097"/>
        </w:trPr>
        <w:tc>
          <w:tcPr>
            <w:tcW w:w="1800" w:type="dxa"/>
            <w:vMerge/>
          </w:tcPr>
          <w:p w:rsidR="00E45E46" w:rsidRDefault="00E45E46" w:rsidP="00FF028D">
            <w:pPr>
              <w:pStyle w:val="BasicParagraphBold"/>
            </w:pPr>
          </w:p>
        </w:tc>
        <w:tc>
          <w:tcPr>
            <w:tcW w:w="6840" w:type="dxa"/>
          </w:tcPr>
          <w:p w:rsidR="00E45E46" w:rsidRDefault="00E45E46" w:rsidP="00FF028D">
            <w:pPr>
              <w:pStyle w:val="BasicParagraphBold"/>
            </w:pPr>
            <w:bookmarkStart w:id="8" w:name="_Toc492915630"/>
            <w:r>
              <w:t>Jr. High must change out for gym</w:t>
            </w:r>
            <w:r>
              <w:rPr>
                <w:b w:val="0"/>
              </w:rPr>
              <w:t xml:space="preserve">: Plain navy shorts of modest length or navy sweats.  Solid white T-shirt.  </w:t>
            </w:r>
            <w:bookmarkEnd w:id="8"/>
          </w:p>
        </w:tc>
      </w:tr>
    </w:tbl>
    <w:p w:rsidR="00E45E46" w:rsidRPr="003426A3" w:rsidRDefault="00E45E46" w:rsidP="00E45E46">
      <w:pPr>
        <w:pStyle w:val="Heading3"/>
        <w:rPr>
          <w:rFonts w:ascii="Times New Roman" w:hAnsi="Times New Roman"/>
          <w:b/>
        </w:rPr>
      </w:pPr>
      <w:r w:rsidRPr="003426A3">
        <w:rPr>
          <w:rFonts w:ascii="Times New Roman" w:hAnsi="Times New Roman"/>
          <w:b/>
        </w:rPr>
        <w:t>Parent Volunteers</w:t>
      </w:r>
    </w:p>
    <w:p w:rsidR="00E45E46" w:rsidRDefault="00E45E46" w:rsidP="00E45E46">
      <w:pPr>
        <w:pStyle w:val="BodyText"/>
        <w:ind w:left="1440"/>
        <w:rPr>
          <w:b/>
          <w:sz w:val="20"/>
        </w:rPr>
      </w:pPr>
      <w:r>
        <w:t>Parent volunteers are requested to dress appropriately.</w:t>
      </w:r>
    </w:p>
    <w:p w:rsidR="0018499D" w:rsidRDefault="0018499D"/>
    <w:sectPr w:rsidR="001849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E46" w:rsidRDefault="00E45E46" w:rsidP="00E45E46">
      <w:r>
        <w:separator/>
      </w:r>
    </w:p>
  </w:endnote>
  <w:endnote w:type="continuationSeparator" w:id="0">
    <w:p w:rsidR="00E45E46" w:rsidRDefault="00E45E46" w:rsidP="00E4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6C9" w:rsidRDefault="000216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6C9" w:rsidRDefault="000216C9">
    <w:pPr>
      <w:pStyle w:val="Footer"/>
    </w:pPr>
    <w:r>
      <w:t>Updated February 2017</w:t>
    </w:r>
    <w:bookmarkStart w:id="9" w:name="_GoBack"/>
    <w:bookmarkEnd w:id="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6C9" w:rsidRDefault="00021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E46" w:rsidRDefault="00E45E46" w:rsidP="00E45E46">
      <w:r>
        <w:separator/>
      </w:r>
    </w:p>
  </w:footnote>
  <w:footnote w:type="continuationSeparator" w:id="0">
    <w:p w:rsidR="00E45E46" w:rsidRDefault="00E45E46" w:rsidP="00E45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6C9" w:rsidRDefault="000216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6C9" w:rsidRDefault="00021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6C9" w:rsidRDefault="000216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2037B"/>
    <w:multiLevelType w:val="singleLevel"/>
    <w:tmpl w:val="7286DECA"/>
    <w:lvl w:ilvl="0">
      <w:start w:val="1"/>
      <w:numFmt w:val="bullet"/>
      <w:pStyle w:val="Indentedbasicparagraph"/>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46"/>
    <w:rsid w:val="000216C9"/>
    <w:rsid w:val="0018499D"/>
    <w:rsid w:val="00E45E46"/>
    <w:rsid w:val="00ED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2E52F-60AB-484E-84D6-862460FF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E4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45E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E45E46"/>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45E46"/>
    <w:rPr>
      <w:rFonts w:ascii="Arial" w:eastAsia="Times New Roman" w:hAnsi="Arial" w:cs="Times New Roman"/>
      <w:sz w:val="24"/>
      <w:szCs w:val="20"/>
    </w:rPr>
  </w:style>
  <w:style w:type="paragraph" w:styleId="BodyText">
    <w:name w:val="Body Text"/>
    <w:basedOn w:val="Normal"/>
    <w:link w:val="BodyTextChar"/>
    <w:semiHidden/>
    <w:rsid w:val="00E45E46"/>
    <w:rPr>
      <w:sz w:val="24"/>
    </w:rPr>
  </w:style>
  <w:style w:type="character" w:customStyle="1" w:styleId="BodyTextChar">
    <w:name w:val="Body Text Char"/>
    <w:basedOn w:val="DefaultParagraphFont"/>
    <w:link w:val="BodyText"/>
    <w:semiHidden/>
    <w:rsid w:val="00E45E46"/>
    <w:rPr>
      <w:rFonts w:ascii="Times New Roman" w:eastAsia="Times New Roman" w:hAnsi="Times New Roman" w:cs="Times New Roman"/>
      <w:sz w:val="24"/>
      <w:szCs w:val="20"/>
    </w:rPr>
  </w:style>
  <w:style w:type="paragraph" w:customStyle="1" w:styleId="Basicparagraph">
    <w:name w:val="Basic paragraph"/>
    <w:basedOn w:val="BodyText"/>
    <w:rsid w:val="00E45E46"/>
    <w:pPr>
      <w:spacing w:before="240"/>
    </w:pPr>
  </w:style>
  <w:style w:type="paragraph" w:customStyle="1" w:styleId="Indentedbasicparagraph">
    <w:name w:val="Indented basic paragraph"/>
    <w:basedOn w:val="Basicparagraph"/>
    <w:rsid w:val="00E45E46"/>
    <w:pPr>
      <w:numPr>
        <w:numId w:val="1"/>
      </w:numPr>
    </w:pPr>
  </w:style>
  <w:style w:type="paragraph" w:customStyle="1" w:styleId="BasicParagraphBold">
    <w:name w:val="Basic Paragraph Bold"/>
    <w:basedOn w:val="Basicparagraph"/>
    <w:rsid w:val="00E45E46"/>
    <w:rPr>
      <w:b/>
      <w:bCs/>
    </w:rPr>
  </w:style>
  <w:style w:type="paragraph" w:customStyle="1" w:styleId="HandbookH1">
    <w:name w:val="Handbook H1"/>
    <w:basedOn w:val="Heading1"/>
    <w:rsid w:val="00E45E46"/>
    <w:pPr>
      <w:keepLines w:val="0"/>
      <w:spacing w:before="0"/>
      <w:jc w:val="center"/>
    </w:pPr>
    <w:rPr>
      <w:rFonts w:ascii="Times New Roman" w:eastAsia="Times New Roman" w:hAnsi="Times New Roman" w:cs="Times New Roman"/>
      <w:b/>
      <w:color w:val="auto"/>
      <w:sz w:val="28"/>
      <w:szCs w:val="20"/>
    </w:rPr>
  </w:style>
  <w:style w:type="character" w:customStyle="1" w:styleId="Heading1Char">
    <w:name w:val="Heading 1 Char"/>
    <w:basedOn w:val="DefaultParagraphFont"/>
    <w:link w:val="Heading1"/>
    <w:uiPriority w:val="9"/>
    <w:rsid w:val="00E45E4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45E46"/>
    <w:pPr>
      <w:tabs>
        <w:tab w:val="center" w:pos="4680"/>
        <w:tab w:val="right" w:pos="9360"/>
      </w:tabs>
    </w:pPr>
  </w:style>
  <w:style w:type="character" w:customStyle="1" w:styleId="HeaderChar">
    <w:name w:val="Header Char"/>
    <w:basedOn w:val="DefaultParagraphFont"/>
    <w:link w:val="Header"/>
    <w:uiPriority w:val="99"/>
    <w:rsid w:val="00E45E4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45E46"/>
    <w:pPr>
      <w:tabs>
        <w:tab w:val="center" w:pos="4680"/>
        <w:tab w:val="right" w:pos="9360"/>
      </w:tabs>
    </w:pPr>
  </w:style>
  <w:style w:type="character" w:customStyle="1" w:styleId="FooterChar">
    <w:name w:val="Footer Char"/>
    <w:basedOn w:val="DefaultParagraphFont"/>
    <w:link w:val="Footer"/>
    <w:uiPriority w:val="99"/>
    <w:rsid w:val="00E45E4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McCanna</dc:creator>
  <cp:keywords/>
  <dc:description/>
  <cp:lastModifiedBy>Cody McCanna</cp:lastModifiedBy>
  <cp:revision>3</cp:revision>
  <dcterms:created xsi:type="dcterms:W3CDTF">2016-12-01T21:55:00Z</dcterms:created>
  <dcterms:modified xsi:type="dcterms:W3CDTF">2017-06-05T18:23:00Z</dcterms:modified>
</cp:coreProperties>
</file>